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AFA92" w14:textId="77777777" w:rsidR="0059504E" w:rsidRDefault="0059504E"/>
    <w:p w14:paraId="38566235" w14:textId="55BF2D3F" w:rsidR="007F2ABB" w:rsidRDefault="007F2ABB" w:rsidP="6F361442"/>
    <w:p w14:paraId="5920B8BB" w14:textId="732B071F" w:rsidR="6F361442" w:rsidRDefault="6F361442" w:rsidP="6F361442"/>
    <w:p w14:paraId="69E813B8" w14:textId="77777777" w:rsidR="003A2E61" w:rsidRPr="003A2E61" w:rsidRDefault="003A2E61" w:rsidP="003A2E61">
      <w:pPr>
        <w:rPr>
          <w:rFonts w:ascii="Arial" w:hAnsi="Arial" w:cs="Arial"/>
          <w:b/>
          <w:bCs/>
        </w:rPr>
      </w:pPr>
      <w:r w:rsidRPr="003A2E61">
        <w:rPr>
          <w:rFonts w:ascii="Arial" w:hAnsi="Arial" w:cs="Arial"/>
          <w:b/>
          <w:bCs/>
          <w:lang w:val="cy-GB"/>
        </w:rPr>
        <w:t>Cynnwys Cyfryngau Cymdeithasol</w:t>
      </w:r>
    </w:p>
    <w:p w14:paraId="637AE165" w14:textId="5C5D85BC" w:rsidR="003A2E61" w:rsidRPr="003A2E61" w:rsidRDefault="00EC252C" w:rsidP="003A2E61">
      <w:pPr>
        <w:rPr>
          <w:rFonts w:ascii="Arial" w:hAnsi="Arial" w:cs="Arial"/>
        </w:rPr>
      </w:pPr>
      <w:hyperlink r:id="rId9" w:history="1">
        <w:r w:rsidR="003A2E61" w:rsidRPr="003A2E61">
          <w:rPr>
            <w:rStyle w:val="Hyperlink"/>
            <w:rFonts w:ascii="Arial" w:hAnsi="Arial" w:cs="Arial"/>
            <w:lang w:val="cy-GB"/>
          </w:rPr>
          <w:t xml:space="preserve">Mae amrywiaeth o ddelweddau cyfryngau cymdeithasol ar gael i gyd-fynd â'r </w:t>
        </w:r>
        <w:proofErr w:type="spellStart"/>
        <w:r w:rsidR="003A2E61" w:rsidRPr="003A2E61">
          <w:rPr>
            <w:rStyle w:val="Hyperlink"/>
            <w:rFonts w:ascii="Arial" w:hAnsi="Arial" w:cs="Arial"/>
            <w:lang w:val="cy-GB"/>
          </w:rPr>
          <w:t>postiadau</w:t>
        </w:r>
        <w:proofErr w:type="spellEnd"/>
        <w:r w:rsidR="003A2E61" w:rsidRPr="003A2E61">
          <w:rPr>
            <w:rStyle w:val="Hyperlink"/>
            <w:rFonts w:ascii="Arial" w:hAnsi="Arial" w:cs="Arial"/>
            <w:lang w:val="cy-GB"/>
          </w:rPr>
          <w:t xml:space="preserve"> hyn trwy'r ddolen hon.</w:t>
        </w:r>
      </w:hyperlink>
    </w:p>
    <w:tbl>
      <w:tblPr>
        <w:tblStyle w:val="TableGrid"/>
        <w:tblpPr w:leftFromText="180" w:rightFromText="180" w:horzAnchor="margin" w:tblpY="980"/>
        <w:tblW w:w="0" w:type="auto"/>
        <w:tblLook w:val="04A0" w:firstRow="1" w:lastRow="0" w:firstColumn="1" w:lastColumn="0" w:noHBand="0" w:noVBand="1"/>
      </w:tblPr>
      <w:tblGrid>
        <w:gridCol w:w="522"/>
        <w:gridCol w:w="6703"/>
        <w:gridCol w:w="6723"/>
      </w:tblGrid>
      <w:tr w:rsidR="00192246" w14:paraId="4BC2516A" w14:textId="77777777" w:rsidTr="65F97AE1">
        <w:tc>
          <w:tcPr>
            <w:tcW w:w="522" w:type="dxa"/>
          </w:tcPr>
          <w:p w14:paraId="4C27F655" w14:textId="77777777" w:rsidR="00192246" w:rsidRPr="007D595F" w:rsidRDefault="00192246" w:rsidP="00406777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</w:tcPr>
          <w:p w14:paraId="34220A99" w14:textId="77777777" w:rsidR="00192246" w:rsidRPr="007D595F" w:rsidRDefault="00192246" w:rsidP="00406777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English</w:t>
            </w:r>
          </w:p>
        </w:tc>
        <w:tc>
          <w:tcPr>
            <w:tcW w:w="6723" w:type="dxa"/>
          </w:tcPr>
          <w:p w14:paraId="18FD62C1" w14:textId="77777777" w:rsidR="00192246" w:rsidRPr="007D595F" w:rsidRDefault="00192246" w:rsidP="00406777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Cymraeg</w:t>
            </w:r>
          </w:p>
        </w:tc>
      </w:tr>
      <w:tr w:rsidR="009A673E" w14:paraId="4FCDC717" w14:textId="77777777" w:rsidTr="65F97AE1">
        <w:tc>
          <w:tcPr>
            <w:tcW w:w="522" w:type="dxa"/>
          </w:tcPr>
          <w:p w14:paraId="78BA3E66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1.</w:t>
            </w:r>
          </w:p>
        </w:tc>
        <w:tc>
          <w:tcPr>
            <w:tcW w:w="6703" w:type="dxa"/>
          </w:tcPr>
          <w:p w14:paraId="1BF8C8AA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975FF7">
              <w:rPr>
                <w:rFonts w:ascii="Arial" w:hAnsi="Arial" w:cs="Arial"/>
              </w:rPr>
              <w:t>Eating disorders can affect anyone, at any age. The earlier someone gets help, the better their chance of recovery.</w:t>
            </w:r>
          </w:p>
          <w:p w14:paraId="3236F41B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013F7B31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975FF7">
              <w:rPr>
                <w:rFonts w:ascii="Arial" w:hAnsi="Arial" w:cs="Arial"/>
              </w:rPr>
              <w:t>Don’t wait</w:t>
            </w:r>
            <w:r w:rsidRPr="007A1D1C">
              <w:rPr>
                <w:rFonts w:ascii="Arial" w:hAnsi="Arial" w:cs="Arial"/>
              </w:rPr>
              <w:t xml:space="preserve"> - </w:t>
            </w:r>
            <w:r w:rsidRPr="00975FF7">
              <w:rPr>
                <w:rFonts w:ascii="Arial" w:hAnsi="Arial" w:cs="Arial"/>
              </w:rPr>
              <w:t xml:space="preserve">visit </w:t>
            </w:r>
            <w:r w:rsidRPr="007A1D1C">
              <w:rPr>
                <w:rFonts w:ascii="Arial" w:hAnsi="Arial" w:cs="Arial"/>
              </w:rPr>
              <w:t>the NHS Wales</w:t>
            </w:r>
            <w:r w:rsidRPr="00975FF7">
              <w:rPr>
                <w:rFonts w:ascii="Arial" w:hAnsi="Arial" w:cs="Arial"/>
              </w:rPr>
              <w:t xml:space="preserve"> website for </w:t>
            </w:r>
            <w:r w:rsidRPr="007A1D1C">
              <w:rPr>
                <w:rFonts w:ascii="Arial" w:hAnsi="Arial" w:cs="Arial"/>
              </w:rPr>
              <w:t>information and resources:</w:t>
            </w:r>
            <w:r>
              <w:rPr>
                <w:rFonts w:ascii="Arial" w:hAnsi="Arial" w:cs="Arial"/>
              </w:rPr>
              <w:t xml:space="preserve"> </w:t>
            </w:r>
            <w:hyperlink r:id="rId10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 </w:t>
            </w:r>
          </w:p>
          <w:p w14:paraId="7B65AFEF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071B5951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7247B64E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Gall anhwylderau bwyta effeithio ar unrhyw un, ar unrhyw oedran. Po gynharaf y bydd unigolyn yn cael cymorth, y gorau yw eu siawns o wella.</w:t>
            </w:r>
          </w:p>
          <w:p w14:paraId="4429C2ED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1127C9DA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Peidiwch ag aros - ewch i wefan GIG Cymru am wybodaeth ac adnoddau: </w:t>
            </w:r>
            <w:hyperlink r:id="rId11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 </w:t>
            </w:r>
          </w:p>
          <w:p w14:paraId="3E777C2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3F3E303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6A8D38D8" w14:textId="77777777" w:rsidTr="65F97AE1">
        <w:tc>
          <w:tcPr>
            <w:tcW w:w="522" w:type="dxa"/>
          </w:tcPr>
          <w:p w14:paraId="245B8DE8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2.</w:t>
            </w:r>
          </w:p>
        </w:tc>
        <w:tc>
          <w:tcPr>
            <w:tcW w:w="6703" w:type="dxa"/>
          </w:tcPr>
          <w:p w14:paraId="675FBADF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Concerned about yourself or someone else? If you’re worried about eating behaviours, help is available.</w:t>
            </w:r>
          </w:p>
          <w:p w14:paraId="5E90E2B0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7755666E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Find information about eating disorders, self-help resources and services:</w:t>
            </w:r>
            <w:r>
              <w:rPr>
                <w:rFonts w:ascii="Arial" w:hAnsi="Arial" w:cs="Arial"/>
              </w:rPr>
              <w:t xml:space="preserve"> </w:t>
            </w:r>
            <w:hyperlink r:id="rId12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22478AC4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8E384D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Yn poeni amdanoch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chi'ch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 xml:space="preserve"> hun neu rywun arall? Os ydych chi'n poeni am ymddygiadau bwyta, mae cymorth ar gael.</w:t>
            </w:r>
          </w:p>
          <w:p w14:paraId="1B6D0D2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19F0044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Dewch o hyd i wybodaeth am anhwylderau bwyta, adnoddau a gwasanaethau hunangymorth: </w:t>
            </w:r>
            <w:hyperlink r:id="rId13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2DA33DF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622BD890" w14:textId="77777777" w:rsidTr="65F97AE1">
        <w:tc>
          <w:tcPr>
            <w:tcW w:w="522" w:type="dxa"/>
          </w:tcPr>
          <w:p w14:paraId="46CAA9EF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3.</w:t>
            </w:r>
          </w:p>
        </w:tc>
        <w:tc>
          <w:tcPr>
            <w:tcW w:w="6703" w:type="dxa"/>
          </w:tcPr>
          <w:p w14:paraId="67E60C24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 xml:space="preserve">Eating disorders </w:t>
            </w:r>
            <w:r>
              <w:rPr>
                <w:rFonts w:ascii="Arial" w:hAnsi="Arial" w:cs="Arial"/>
              </w:rPr>
              <w:t xml:space="preserve">are not a choice, they </w:t>
            </w:r>
            <w:r w:rsidRPr="007A1D1C">
              <w:rPr>
                <w:rFonts w:ascii="Arial" w:hAnsi="Arial" w:cs="Arial"/>
              </w:rPr>
              <w:t>are complex mental health conditions</w:t>
            </w:r>
            <w:r>
              <w:rPr>
                <w:rFonts w:ascii="Arial" w:hAnsi="Arial" w:cs="Arial"/>
              </w:rPr>
              <w:t>. They are</w:t>
            </w:r>
            <w:r w:rsidRPr="007A1D1C">
              <w:rPr>
                <w:rFonts w:ascii="Arial" w:hAnsi="Arial" w:cs="Arial"/>
              </w:rPr>
              <w:t xml:space="preserve"> not just about food </w:t>
            </w:r>
            <w:r>
              <w:rPr>
                <w:rFonts w:ascii="Arial" w:hAnsi="Arial" w:cs="Arial"/>
              </w:rPr>
              <w:t xml:space="preserve">or </w:t>
            </w:r>
            <w:r w:rsidRPr="007A1D1C">
              <w:rPr>
                <w:rFonts w:ascii="Arial" w:hAnsi="Arial" w:cs="Arial"/>
              </w:rPr>
              <w:t>body image</w:t>
            </w:r>
            <w:r>
              <w:rPr>
                <w:rFonts w:ascii="Arial" w:hAnsi="Arial" w:cs="Arial"/>
              </w:rPr>
              <w:t xml:space="preserve"> and are </w:t>
            </w:r>
            <w:r w:rsidRPr="007A1D1C">
              <w:rPr>
                <w:rFonts w:ascii="Arial" w:hAnsi="Arial" w:cs="Arial"/>
              </w:rPr>
              <w:t>often a way of coping with difficult emotions. There are a range of ways people can seek help and support here in Wales.</w:t>
            </w:r>
          </w:p>
          <w:p w14:paraId="7F6CA481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05EFEA7E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Find out more:</w:t>
            </w:r>
            <w:r>
              <w:rPr>
                <w:rFonts w:ascii="Arial" w:hAnsi="Arial" w:cs="Arial"/>
              </w:rPr>
              <w:t xml:space="preserve"> </w:t>
            </w:r>
            <w:hyperlink r:id="rId14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6003A08A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BD9FBC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Nid yw anhwylderau bwyta yn ddewis, maent yn gyflyrau iechyd meddwl cymhleth. Nid ydyn nhw'n ymwneud â bwyd na delwedd y corff yn unig ac yn aml maen nhw'n ffordd o ymdopi ag emosiynau anodd. Mae yna amrywiaeth o ffyrdd y gall pobl geisio cymorth a chefnogaeth yma yng Nghymru.</w:t>
            </w:r>
          </w:p>
          <w:p w14:paraId="449D01A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5654F68D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ragor: </w:t>
            </w:r>
            <w:hyperlink r:id="rId15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0632B3E4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4356B22C" w14:textId="77777777" w:rsidTr="65F97AE1">
        <w:tc>
          <w:tcPr>
            <w:tcW w:w="522" w:type="dxa"/>
          </w:tcPr>
          <w:p w14:paraId="472008FE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4.</w:t>
            </w:r>
          </w:p>
        </w:tc>
        <w:tc>
          <w:tcPr>
            <w:tcW w:w="6703" w:type="dxa"/>
          </w:tcPr>
          <w:p w14:paraId="3305DBB4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975FF7">
              <w:rPr>
                <w:rFonts w:ascii="Arial" w:hAnsi="Arial" w:cs="Arial"/>
              </w:rPr>
              <w:t>Eating disorders affect people differently</w:t>
            </w:r>
            <w:r>
              <w:rPr>
                <w:rFonts w:ascii="Arial" w:hAnsi="Arial" w:cs="Arial"/>
              </w:rPr>
              <w:t xml:space="preserve"> and every journey is unique</w:t>
            </w:r>
            <w:r w:rsidRPr="00975FF7">
              <w:rPr>
                <w:rFonts w:ascii="Arial" w:hAnsi="Arial" w:cs="Arial"/>
              </w:rPr>
              <w:t xml:space="preserve">. </w:t>
            </w:r>
            <w:r w:rsidRPr="007A1D1C">
              <w:rPr>
                <w:rFonts w:ascii="Arial" w:hAnsi="Arial" w:cs="Arial"/>
              </w:rPr>
              <w:t>There are many support options available</w:t>
            </w:r>
            <w:r w:rsidRPr="00975FF7">
              <w:rPr>
                <w:rFonts w:ascii="Arial" w:hAnsi="Arial" w:cs="Arial"/>
              </w:rPr>
              <w:t xml:space="preserve"> tailored to individual needs, values and beliefs.</w:t>
            </w:r>
          </w:p>
          <w:p w14:paraId="02CA63A8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  <w:p w14:paraId="295DE0A6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Learn more about eating disorders, self-help resources and services:</w:t>
            </w:r>
            <w:r>
              <w:rPr>
                <w:rFonts w:ascii="Arial" w:hAnsi="Arial" w:cs="Arial"/>
              </w:rPr>
              <w:t xml:space="preserve"> </w:t>
            </w:r>
            <w:hyperlink r:id="rId16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11801820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1483505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Mae anhwylderau bwyta yn effeithio ar bobl yn wahanol ac mae pob taith yn unigryw. Mae yna lawer o opsiynau cymorth ar gael wedi'u teilwra i anghenion, gwerthoedd a chredoau unigol.</w:t>
            </w:r>
          </w:p>
          <w:p w14:paraId="0CAF1B7D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34BE4F1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 am anhwylderau bwyta, adnoddau a gwasanaethau hunangymorth: </w:t>
            </w:r>
            <w:hyperlink r:id="rId17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7A2A499B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2BD5D3FF" w14:textId="77777777" w:rsidTr="65F97AE1">
        <w:tc>
          <w:tcPr>
            <w:tcW w:w="522" w:type="dxa"/>
          </w:tcPr>
          <w:p w14:paraId="6FFE2D5B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lastRenderedPageBreak/>
              <w:t>5.</w:t>
            </w:r>
          </w:p>
        </w:tc>
        <w:tc>
          <w:tcPr>
            <w:tcW w:w="6703" w:type="dxa"/>
          </w:tcPr>
          <w:p w14:paraId="051EE111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Understanding is an important part of supporting people with eating disorders</w:t>
            </w:r>
            <w:r w:rsidRPr="007A1D1C">
              <w:rPr>
                <w:rFonts w:ascii="Arial" w:hAnsi="Arial" w:cs="Arial"/>
              </w:rPr>
              <w:t xml:space="preserve">. </w:t>
            </w:r>
            <w:r w:rsidRPr="00975FF7">
              <w:rPr>
                <w:rFonts w:ascii="Arial" w:hAnsi="Arial" w:cs="Arial"/>
              </w:rPr>
              <w:t>Family, friends, and communities play a vital role in helping people seek help early. Let’s reduce stigma and create safe spaces for recovery.</w:t>
            </w:r>
          </w:p>
          <w:p w14:paraId="0CACF6F6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628AEE2B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Learn more about eating disorders, including information and support for family, friends and carers: </w:t>
            </w:r>
            <w:hyperlink r:id="rId18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06DFC74F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3EE216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Mae dealltwriaeth yn rhan bwysig o gefnogi pobl ag anhwylderau bwyta. Mae teulu, ffrindiau a chymunedau yn chwarae rhan hanfodol wrth helpu pobl i geisio cymorth yn gynnar. Gadewch i ni leihau stigma a chreu mannau diogel ar gyfer adferiad.</w:t>
            </w:r>
          </w:p>
          <w:p w14:paraId="6183DDF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1AE6D7A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 am anhwylderau bwyta, gan gynnwys gwybodaeth a chefnogaeth i deulu, ffrindiau a gofalwyr: </w:t>
            </w:r>
            <w:hyperlink r:id="rId19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51EDD373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7FC82872" w14:textId="77777777" w:rsidTr="65F97AE1">
        <w:tc>
          <w:tcPr>
            <w:tcW w:w="522" w:type="dxa"/>
          </w:tcPr>
          <w:p w14:paraId="4532A2B8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6.</w:t>
            </w:r>
          </w:p>
        </w:tc>
        <w:tc>
          <w:tcPr>
            <w:tcW w:w="6703" w:type="dxa"/>
          </w:tcPr>
          <w:p w14:paraId="429958D1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are a range of symptoms for eating disorders, including eating large amounts, not enough food, or doing things to compensate for perceived over-eating. It is important to recognise some of the signs and symptoms early to get the right support and improve recovery.</w:t>
            </w:r>
          </w:p>
          <w:p w14:paraId="0FF119F4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2F7D58D1" w14:textId="77777777" w:rsidR="009A673E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 xml:space="preserve">Find out more: </w:t>
            </w:r>
            <w:hyperlink r:id="rId20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76C52616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6723" w:type="dxa"/>
          </w:tcPr>
          <w:p w14:paraId="24ECA8E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Mae yna amrywiaeth o symptomau ar gyfer anhwylderau bwyta, sy’n cynnwys bwyta symiau mawr, dim digon o fwyd, neu wneud pethau i wneud iawn am or-fwyta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canfyddedig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>. Mae'n bwysig adnabod rhai o'r arwyddion a'r symptomau'n gynnar er mwyn cael y gefnogaeth gywir a gwella adferiad.</w:t>
            </w:r>
          </w:p>
          <w:p w14:paraId="261810A4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044326F1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ragor: </w:t>
            </w:r>
            <w:hyperlink r:id="rId21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045303DF" w14:textId="1F39AA58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</w:tc>
      </w:tr>
      <w:tr w:rsidR="009A673E" w14:paraId="4AFD04EE" w14:textId="77777777" w:rsidTr="65F97AE1">
        <w:tc>
          <w:tcPr>
            <w:tcW w:w="522" w:type="dxa"/>
          </w:tcPr>
          <w:p w14:paraId="3CC4A496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7.</w:t>
            </w:r>
          </w:p>
        </w:tc>
        <w:tc>
          <w:tcPr>
            <w:tcW w:w="6703" w:type="dxa"/>
          </w:tcPr>
          <w:p w14:paraId="5EEADC0B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Concerned about your own or someone else’s eating behaviours but not sure where to turn? The NHS Wales website has information about eating disorders, support, self-help resources and local services.</w:t>
            </w:r>
          </w:p>
          <w:p w14:paraId="73086BC2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251AE28C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Seek help now: </w:t>
            </w:r>
            <w:hyperlink r:id="rId22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1371CC16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248ADB1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>Yn poeni am eich ymddygiad bwyta eich hun neu ymddygiad bwyta rhywun arall ond ddim yn siŵr ble i droi? Mae gan wefan GIG Cymru wybodaeth am anhwylderau bwyta, cymorth, adnoddau hunangymorth a gwasanaethau lleol.</w:t>
            </w:r>
          </w:p>
          <w:p w14:paraId="393C09DC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F531D5B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Chwiliwch am gymorth nawr: </w:t>
            </w:r>
            <w:hyperlink r:id="rId23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https://www.nhs.wales/eating-disorders/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0FAF1673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3EC02670" w14:textId="77777777" w:rsidTr="65F97AE1">
        <w:tc>
          <w:tcPr>
            <w:tcW w:w="522" w:type="dxa"/>
          </w:tcPr>
          <w:p w14:paraId="67B2FF6B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8.</w:t>
            </w:r>
          </w:p>
        </w:tc>
        <w:tc>
          <w:tcPr>
            <w:tcW w:w="6703" w:type="dxa"/>
          </w:tcPr>
          <w:p w14:paraId="58FD875B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Eating disorders can affect anyone – regardless of age, gender, background or body type. To encourage people to seek help early which improves recovery, we need to improve awareness of eating disorders and challenge misconceptions.</w:t>
            </w:r>
          </w:p>
          <w:p w14:paraId="113EA5F2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2B71005E" w14:textId="77777777" w:rsidR="009A673E" w:rsidRDefault="009A673E" w:rsidP="009A673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Learn more about eating disorders and support available: </w:t>
            </w:r>
            <w:hyperlink r:id="rId24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2927EC9E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429A1422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Gall anhwylderau bwyta effeithio ar unrhyw un – waeth beth fo'u hoedran,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rhywedd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>, cefndir neu fath o gorff. Er mwyn annog pobl i geisio cymorth yn gynnar sy'n gwella adferiad, mae angen i ni wella ymwybyddiaeth o anhwylderau bwyta a herio camsyniadau.</w:t>
            </w:r>
          </w:p>
          <w:p w14:paraId="2C0341A8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13FA93B0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fwy am anhwylderau bwyta a'r gefnogaeth sydd ar gael: </w:t>
            </w:r>
            <w:hyperlink r:id="rId25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7BAD3466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3BE74C56" w14:textId="77777777" w:rsidTr="65F97AE1">
        <w:tc>
          <w:tcPr>
            <w:tcW w:w="522" w:type="dxa"/>
          </w:tcPr>
          <w:p w14:paraId="6C8F7A6A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lastRenderedPageBreak/>
              <w:t>9.</w:t>
            </w:r>
          </w:p>
        </w:tc>
        <w:tc>
          <w:tcPr>
            <w:tcW w:w="6703" w:type="dxa"/>
          </w:tcPr>
          <w:p w14:paraId="57582BA5" w14:textId="77777777" w:rsidR="009A673E" w:rsidRPr="005E3056" w:rsidRDefault="009A673E" w:rsidP="009A673E">
            <w:pPr>
              <w:rPr>
                <w:rFonts w:ascii="Arial" w:hAnsi="Arial" w:cs="Arial"/>
              </w:rPr>
            </w:pPr>
            <w:r w:rsidRPr="005E3056">
              <w:rPr>
                <w:rFonts w:ascii="Arial" w:hAnsi="Arial" w:cs="Arial"/>
              </w:rPr>
              <w:t xml:space="preserve">Find </w:t>
            </w:r>
            <w:r w:rsidRPr="00975FF7">
              <w:rPr>
                <w:rFonts w:ascii="Arial" w:hAnsi="Arial" w:cs="Arial"/>
              </w:rPr>
              <w:t xml:space="preserve">practical </w:t>
            </w:r>
            <w:r w:rsidRPr="005E3056">
              <w:rPr>
                <w:rFonts w:ascii="Arial" w:hAnsi="Arial" w:cs="Arial"/>
              </w:rPr>
              <w:t xml:space="preserve">eating disorders information and </w:t>
            </w:r>
            <w:r w:rsidRPr="00975FF7">
              <w:rPr>
                <w:rFonts w:ascii="Arial" w:hAnsi="Arial" w:cs="Arial"/>
              </w:rPr>
              <w:t>resources to support yourself or someone you care about. Recovery starts with one small step.</w:t>
            </w:r>
          </w:p>
          <w:p w14:paraId="6C8F2B96" w14:textId="77777777" w:rsidR="009A673E" w:rsidRPr="005E3056" w:rsidRDefault="009A673E" w:rsidP="009A673E">
            <w:pPr>
              <w:rPr>
                <w:rFonts w:ascii="Arial" w:hAnsi="Arial" w:cs="Arial"/>
              </w:rPr>
            </w:pPr>
          </w:p>
          <w:p w14:paraId="4B8800BE" w14:textId="77777777" w:rsidR="009A673E" w:rsidRPr="005E3056" w:rsidRDefault="009A673E" w:rsidP="009A673E">
            <w:pPr>
              <w:rPr>
                <w:rFonts w:ascii="Arial" w:hAnsi="Arial" w:cs="Arial"/>
              </w:rPr>
            </w:pPr>
            <w:r w:rsidRPr="005E3056">
              <w:rPr>
                <w:rFonts w:ascii="Arial" w:hAnsi="Arial" w:cs="Arial"/>
              </w:rPr>
              <w:t>Seek help now:</w:t>
            </w:r>
            <w:r>
              <w:rPr>
                <w:rFonts w:ascii="Arial" w:hAnsi="Arial" w:cs="Arial"/>
              </w:rPr>
              <w:t xml:space="preserve"> </w:t>
            </w:r>
            <w:hyperlink r:id="rId26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3B915E8D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F008F9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Dewch o hyd i wybodaeth ac adnoddau ymarferol am anhwylderau bwyta i’ch cefnogi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chi’ch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 xml:space="preserve"> hun neu rywun rydych chi’n gofalu amdano. Mae adferiad yn dechrau gydag un cam bach.</w:t>
            </w:r>
          </w:p>
          <w:p w14:paraId="23928195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681FB28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Chwiliwch am gymorth nawr: </w:t>
            </w:r>
            <w:hyperlink r:id="rId27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https://www.nhs.wales/eating-disorders/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52E525C8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  <w:tr w:rsidR="009A673E" w14:paraId="51769CC0" w14:textId="77777777" w:rsidTr="65F97AE1">
        <w:tc>
          <w:tcPr>
            <w:tcW w:w="522" w:type="dxa"/>
          </w:tcPr>
          <w:p w14:paraId="3368618D" w14:textId="77777777" w:rsidR="009A673E" w:rsidRPr="007D595F" w:rsidRDefault="009A673E" w:rsidP="009A673E">
            <w:pPr>
              <w:rPr>
                <w:rFonts w:ascii="Arial" w:hAnsi="Arial" w:cs="Arial"/>
              </w:rPr>
            </w:pPr>
            <w:r w:rsidRPr="007D595F">
              <w:rPr>
                <w:rFonts w:ascii="Arial" w:hAnsi="Arial" w:cs="Arial"/>
              </w:rPr>
              <w:t>10.</w:t>
            </w:r>
          </w:p>
        </w:tc>
        <w:tc>
          <w:tcPr>
            <w:tcW w:w="6703" w:type="dxa"/>
          </w:tcPr>
          <w:p w14:paraId="46731DB0" w14:textId="77777777" w:rsidR="009A673E" w:rsidRDefault="009A673E" w:rsidP="009A673E">
            <w:pPr>
              <w:rPr>
                <w:rFonts w:ascii="Arial" w:hAnsi="Arial" w:cs="Arial"/>
              </w:rPr>
            </w:pPr>
            <w:r w:rsidRPr="005E3056">
              <w:rPr>
                <w:rFonts w:ascii="Arial" w:hAnsi="Arial" w:cs="Arial"/>
              </w:rPr>
              <w:t xml:space="preserve">The longer an eating disorder goes untreated, the more harm it can cause. Early help </w:t>
            </w:r>
            <w:r>
              <w:rPr>
                <w:rFonts w:ascii="Arial" w:hAnsi="Arial" w:cs="Arial"/>
              </w:rPr>
              <w:t>can lead</w:t>
            </w:r>
            <w:r w:rsidRPr="005E3056">
              <w:rPr>
                <w:rFonts w:ascii="Arial" w:hAnsi="Arial" w:cs="Arial"/>
              </w:rPr>
              <w:t xml:space="preserve"> to faster</w:t>
            </w:r>
            <w:r>
              <w:rPr>
                <w:rFonts w:ascii="Arial" w:hAnsi="Arial" w:cs="Arial"/>
              </w:rPr>
              <w:t xml:space="preserve"> and</w:t>
            </w:r>
            <w:r w:rsidRPr="005E3056">
              <w:rPr>
                <w:rFonts w:ascii="Arial" w:hAnsi="Arial" w:cs="Arial"/>
              </w:rPr>
              <w:t xml:space="preserve"> more effective recovery.</w:t>
            </w:r>
          </w:p>
          <w:p w14:paraId="4946BD02" w14:textId="77777777" w:rsidR="009A673E" w:rsidRDefault="009A673E" w:rsidP="009A673E">
            <w:pPr>
              <w:rPr>
                <w:rFonts w:ascii="Arial" w:hAnsi="Arial" w:cs="Arial"/>
              </w:rPr>
            </w:pPr>
          </w:p>
          <w:p w14:paraId="39CDC7EC" w14:textId="77777777" w:rsidR="009A673E" w:rsidRPr="007A1D1C" w:rsidRDefault="009A673E" w:rsidP="009A673E">
            <w:pPr>
              <w:rPr>
                <w:rFonts w:ascii="Arial" w:hAnsi="Arial" w:cs="Arial"/>
              </w:rPr>
            </w:pPr>
            <w:r w:rsidRPr="007A1D1C">
              <w:rPr>
                <w:rFonts w:ascii="Arial" w:hAnsi="Arial" w:cs="Arial"/>
              </w:rPr>
              <w:t>Learn more about eating disorders, self-help resources and services:</w:t>
            </w:r>
            <w:r>
              <w:rPr>
                <w:rFonts w:ascii="Arial" w:hAnsi="Arial" w:cs="Arial"/>
              </w:rPr>
              <w:t xml:space="preserve"> </w:t>
            </w:r>
            <w:hyperlink r:id="rId28" w:history="1">
              <w:r w:rsidRPr="007A128D">
                <w:rPr>
                  <w:rStyle w:val="Hyperlink"/>
                  <w:rFonts w:ascii="Arial" w:hAnsi="Arial" w:cs="Arial"/>
                </w:rPr>
                <w:t>https://www.nhs.wales/eating-disorders/</w:t>
              </w:r>
            </w:hyperlink>
            <w:r>
              <w:rPr>
                <w:rFonts w:ascii="Arial" w:hAnsi="Arial" w:cs="Arial"/>
              </w:rPr>
              <w:t xml:space="preserve"> </w:t>
            </w:r>
          </w:p>
          <w:p w14:paraId="267B8C8A" w14:textId="77777777" w:rsidR="009A673E" w:rsidRPr="007A1D1C" w:rsidRDefault="009A673E" w:rsidP="009A673E">
            <w:pPr>
              <w:rPr>
                <w:rFonts w:ascii="Arial" w:hAnsi="Arial" w:cs="Arial"/>
              </w:rPr>
            </w:pPr>
          </w:p>
        </w:tc>
        <w:tc>
          <w:tcPr>
            <w:tcW w:w="6723" w:type="dxa"/>
          </w:tcPr>
          <w:p w14:paraId="038D190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Po hiraf y bydd anhwylder bwyta yn parhau heb ei drin, y mwyaf o niwed y gall ei achosi. Gall cymorth cynnar arwain at adferiad </w:t>
            </w:r>
            <w:proofErr w:type="spellStart"/>
            <w:r w:rsidRPr="00DC3A98">
              <w:rPr>
                <w:rFonts w:ascii="Arial" w:eastAsia="Arial" w:hAnsi="Arial" w:cs="Arial"/>
                <w:lang w:val="cy-GB" w:bidi="cy-GB"/>
              </w:rPr>
              <w:t>cyflymach</w:t>
            </w:r>
            <w:proofErr w:type="spellEnd"/>
            <w:r w:rsidRPr="00DC3A98">
              <w:rPr>
                <w:rFonts w:ascii="Arial" w:eastAsia="Arial" w:hAnsi="Arial" w:cs="Arial"/>
                <w:lang w:val="cy-GB" w:bidi="cy-GB"/>
              </w:rPr>
              <w:t xml:space="preserve"> a mwy effeithiol.</w:t>
            </w:r>
          </w:p>
          <w:p w14:paraId="5706FAA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  <w:p w14:paraId="41CB17A9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  <w:r w:rsidRPr="00DC3A98">
              <w:rPr>
                <w:rFonts w:ascii="Arial" w:eastAsia="Arial" w:hAnsi="Arial" w:cs="Arial"/>
                <w:lang w:val="cy-GB" w:bidi="cy-GB"/>
              </w:rPr>
              <w:t xml:space="preserve">Dysgwch ragor am anhwylderau bwyta, adnoddau a gwasanaethau hunangymorth: </w:t>
            </w:r>
            <w:hyperlink r:id="rId29" w:history="1">
              <w:r w:rsidRPr="00DC3A98">
                <w:rPr>
                  <w:rStyle w:val="Hyperlink"/>
                  <w:rFonts w:ascii="Arial" w:eastAsia="Arial" w:hAnsi="Arial" w:cs="Arial"/>
                  <w:lang w:val="cy-GB" w:bidi="cy-GB"/>
                </w:rPr>
                <w:t>https://www.gig.cymru/sa/anhwylderau-bwyta/</w:t>
              </w:r>
            </w:hyperlink>
            <w:r w:rsidRPr="00DC3A98">
              <w:rPr>
                <w:rFonts w:ascii="Arial" w:eastAsia="Arial" w:hAnsi="Arial" w:cs="Arial"/>
                <w:lang w:val="cy-GB" w:bidi="cy-GB"/>
              </w:rPr>
              <w:t xml:space="preserve"> </w:t>
            </w:r>
          </w:p>
          <w:p w14:paraId="6CCB61DF" w14:textId="77777777" w:rsidR="009A673E" w:rsidRPr="00DC3A98" w:rsidRDefault="009A673E" w:rsidP="009A673E">
            <w:pPr>
              <w:rPr>
                <w:rFonts w:ascii="Arial" w:hAnsi="Arial" w:cs="Arial"/>
                <w:lang w:val="cy-GB"/>
              </w:rPr>
            </w:pPr>
          </w:p>
        </w:tc>
      </w:tr>
    </w:tbl>
    <w:p w14:paraId="5FFB70EC" w14:textId="77777777" w:rsidR="00192246" w:rsidRDefault="00192246"/>
    <w:p w14:paraId="4626FD15" w14:textId="5C893A5E" w:rsidR="1A80DFD5" w:rsidRDefault="1A80DFD5" w:rsidP="65F97AE1">
      <w:pPr>
        <w:rPr>
          <w:rFonts w:ascii="Arial" w:eastAsia="Arial" w:hAnsi="Arial" w:cs="Arial"/>
        </w:rPr>
      </w:pPr>
    </w:p>
    <w:sectPr w:rsidR="1A80DFD5" w:rsidSect="00192246">
      <w:headerReference w:type="first" r:id="rId3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86A93" w14:textId="77777777" w:rsidR="0077734C" w:rsidRDefault="0077734C" w:rsidP="00192246">
      <w:pPr>
        <w:spacing w:after="0" w:line="240" w:lineRule="auto"/>
      </w:pPr>
      <w:r>
        <w:separator/>
      </w:r>
    </w:p>
  </w:endnote>
  <w:endnote w:type="continuationSeparator" w:id="0">
    <w:p w14:paraId="6B750D31" w14:textId="77777777" w:rsidR="0077734C" w:rsidRDefault="0077734C" w:rsidP="0019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4610E" w14:textId="77777777" w:rsidR="0077734C" w:rsidRDefault="0077734C" w:rsidP="00192246">
      <w:pPr>
        <w:spacing w:after="0" w:line="240" w:lineRule="auto"/>
      </w:pPr>
      <w:r>
        <w:separator/>
      </w:r>
    </w:p>
  </w:footnote>
  <w:footnote w:type="continuationSeparator" w:id="0">
    <w:p w14:paraId="12317772" w14:textId="77777777" w:rsidR="0077734C" w:rsidRDefault="0077734C" w:rsidP="0019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9384C" w14:textId="6BF1CA60" w:rsidR="00192246" w:rsidRDefault="00192246" w:rsidP="00192246">
    <w:pPr>
      <w:pStyle w:val="Header"/>
      <w:jc w:val="right"/>
    </w:pPr>
    <w:r>
      <w:rPr>
        <w:noProof/>
      </w:rPr>
      <w:drawing>
        <wp:inline distT="0" distB="0" distL="0" distR="0" wp14:anchorId="35EDBCD6" wp14:editId="580D8D6C">
          <wp:extent cx="1892300" cy="524796"/>
          <wp:effectExtent l="0" t="0" r="0" b="8890"/>
          <wp:docPr id="1653213214" name="Picture 1" descr="A black background with blue and yellow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3213214" name="Picture 1" descr="A black background with blue and yellow text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5815" cy="5313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FF7"/>
    <w:rsid w:val="00002844"/>
    <w:rsid w:val="000A21E5"/>
    <w:rsid w:val="001207AF"/>
    <w:rsid w:val="00192246"/>
    <w:rsid w:val="003860E4"/>
    <w:rsid w:val="003A2E61"/>
    <w:rsid w:val="00433156"/>
    <w:rsid w:val="005617E1"/>
    <w:rsid w:val="0059504E"/>
    <w:rsid w:val="005E3056"/>
    <w:rsid w:val="00737524"/>
    <w:rsid w:val="0077734C"/>
    <w:rsid w:val="007A1D1C"/>
    <w:rsid w:val="007D595F"/>
    <w:rsid w:val="007F2ABB"/>
    <w:rsid w:val="00802D08"/>
    <w:rsid w:val="008549A7"/>
    <w:rsid w:val="00975FF7"/>
    <w:rsid w:val="009803EE"/>
    <w:rsid w:val="009A673E"/>
    <w:rsid w:val="00AB63E8"/>
    <w:rsid w:val="00AE0CFC"/>
    <w:rsid w:val="00BD7973"/>
    <w:rsid w:val="00C31721"/>
    <w:rsid w:val="00D967B0"/>
    <w:rsid w:val="00DC3A98"/>
    <w:rsid w:val="00EA05E5"/>
    <w:rsid w:val="00EC252C"/>
    <w:rsid w:val="1A80DFD5"/>
    <w:rsid w:val="55B2ABB9"/>
    <w:rsid w:val="5C6BFF93"/>
    <w:rsid w:val="65F97AE1"/>
    <w:rsid w:val="6F361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FAD819"/>
  <w15:chartTrackingRefBased/>
  <w15:docId w15:val="{092265D3-D39D-42E6-82B4-661EC399A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75F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75F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75F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75F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75F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75F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75F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75F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75F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75F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75F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75F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75F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75F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75F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75F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75F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75F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75F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75F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75F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75F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75F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75F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75F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75F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75F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75F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75FF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D5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9224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9224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922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2246"/>
  </w:style>
  <w:style w:type="paragraph" w:styleId="Footer">
    <w:name w:val="footer"/>
    <w:basedOn w:val="Normal"/>
    <w:link w:val="FooterChar"/>
    <w:uiPriority w:val="99"/>
    <w:unhideWhenUsed/>
    <w:rsid w:val="001922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22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nhs.wales/eating-disorders/" TargetMode="External"/><Relationship Id="rId18" Type="http://schemas.openxmlformats.org/officeDocument/2006/relationships/hyperlink" Target="https://www.nhs.wales/eating-disorders/" TargetMode="External"/><Relationship Id="rId26" Type="http://schemas.openxmlformats.org/officeDocument/2006/relationships/hyperlink" Target="https://www.nhs.wales/eating-disorders/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hs.wales/eating-disorders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nhs.wales/eating-disorders/" TargetMode="External"/><Relationship Id="rId17" Type="http://schemas.openxmlformats.org/officeDocument/2006/relationships/hyperlink" Target="https://www.nhs.wales/eating-disorders/" TargetMode="External"/><Relationship Id="rId25" Type="http://schemas.openxmlformats.org/officeDocument/2006/relationships/hyperlink" Target="https://www.nhs.wales/eating-disorder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nhs.wales/eating-disorders/" TargetMode="External"/><Relationship Id="rId20" Type="http://schemas.openxmlformats.org/officeDocument/2006/relationships/hyperlink" Target="https://www.nhs.wales/eating-disorders/" TargetMode="External"/><Relationship Id="rId29" Type="http://schemas.openxmlformats.org/officeDocument/2006/relationships/hyperlink" Target="https://www.nhs.wales/eating-disorders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hs.wales/eating-disorders/" TargetMode="External"/><Relationship Id="rId24" Type="http://schemas.openxmlformats.org/officeDocument/2006/relationships/hyperlink" Target="https://www.nhs.wales/eating-disorders/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nhs.wales/eating-disorders/" TargetMode="External"/><Relationship Id="rId23" Type="http://schemas.openxmlformats.org/officeDocument/2006/relationships/hyperlink" Target="https://www.nhs.wales/eating-disorders/" TargetMode="External"/><Relationship Id="rId28" Type="http://schemas.openxmlformats.org/officeDocument/2006/relationships/hyperlink" Target="https://www.nhs.wales/eating-disorders/" TargetMode="External"/><Relationship Id="rId10" Type="http://schemas.openxmlformats.org/officeDocument/2006/relationships/hyperlink" Target="https://www.nhs.wales/eating-disorders/" TargetMode="External"/><Relationship Id="rId19" Type="http://schemas.openxmlformats.org/officeDocument/2006/relationships/hyperlink" Target="https://www.nhs.wales/eating-disorders/" TargetMode="External"/><Relationship Id="rId31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www.gig.cymru/sa/anhwylderau-bwyta/pecyn-cymorth-ymgyrch-ceisio-cymorth-nawr/lawrlwytho-pecyn-cymorth-cyfryngau-cymdeithasol/" TargetMode="External"/><Relationship Id="rId14" Type="http://schemas.openxmlformats.org/officeDocument/2006/relationships/hyperlink" Target="https://www.nhs.wales/eating-disorders/" TargetMode="External"/><Relationship Id="rId22" Type="http://schemas.openxmlformats.org/officeDocument/2006/relationships/hyperlink" Target="https://www.nhs.wales/eating-disorders/" TargetMode="External"/><Relationship Id="rId27" Type="http://schemas.openxmlformats.org/officeDocument/2006/relationships/hyperlink" Target="https://www.nhs.wales/eating-disorders/" TargetMode="External"/><Relationship Id="rId30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4000F6A9837F4A9C135A84C31F246F" ma:contentTypeVersion="21" ma:contentTypeDescription="Create a new document." ma:contentTypeScope="" ma:versionID="1e6b5ad6c228bccdf4338e502df5a14d">
  <xsd:schema xmlns:xsd="http://www.w3.org/2001/XMLSchema" xmlns:xs="http://www.w3.org/2001/XMLSchema" xmlns:p="http://schemas.microsoft.com/office/2006/metadata/properties" xmlns:ns2="c3f3306d-c4c8-4181-ad68-d877717d5706" xmlns:ns3="bbe44fd4-9d49-4c8d-ac20-523763f31d5f" targetNamespace="http://schemas.microsoft.com/office/2006/metadata/properties" ma:root="true" ma:fieldsID="799f1648e022bf4b8f5518bf5bf06aa4" ns2:_="" ns3:_="">
    <xsd:import namespace="c3f3306d-c4c8-4181-ad68-d877717d5706"/>
    <xsd:import namespace="bbe44fd4-9d49-4c8d-ac20-523763f31d5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DocumentType"/>
                <xsd:element ref="ns2:Pers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f3306d-c4c8-4181-ad68-d877717d570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DocumentType" ma:index="23" ma:displayName="Document Type" ma:format="Dropdown" ma:internalName="DocumentType">
      <xsd:simpleType>
        <xsd:restriction base="dms:Choice">
          <xsd:enumeration value="Agenda"/>
          <xsd:enumeration value="Minutes"/>
          <xsd:enumeration value="Action Log"/>
          <xsd:enumeration value="Governance"/>
          <xsd:enumeration value="Template"/>
          <xsd:enumeration value="Event"/>
          <xsd:enumeration value="Induction"/>
          <xsd:enumeration value="Policy"/>
          <xsd:enumeration value="Presentation"/>
          <xsd:enumeration value="Reporting"/>
          <xsd:enumeration value="Procurement"/>
          <xsd:enumeration value="Training"/>
          <xsd:enumeration value="Expenses"/>
          <xsd:enumeration value="Highlight Report"/>
          <xsd:enumeration value="Workplan"/>
          <xsd:enumeration value="Meeting Recording"/>
          <xsd:enumeration value="Recruitment"/>
          <xsd:enumeration value="Miscellaneous"/>
          <xsd:enumeration value="Generic"/>
        </xsd:restriction>
      </xsd:simpleType>
    </xsd:element>
    <xsd:element name="Person" ma:index="24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e44fd4-9d49-4c8d-ac20-523763f31d5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c3524ad-213e-4c5f-9765-f981856656f6}" ma:internalName="TaxCatchAll" ma:showField="CatchAllData" ma:web="bbe44fd4-9d49-4c8d-ac20-523763f31d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f3306d-c4c8-4181-ad68-d877717d5706">
      <Terms xmlns="http://schemas.microsoft.com/office/infopath/2007/PartnerControls"/>
    </lcf76f155ced4ddcb4097134ff3c332f>
    <TaxCatchAll xmlns="bbe44fd4-9d49-4c8d-ac20-523763f31d5f" xsi:nil="true"/>
    <DocumentType xmlns="c3f3306d-c4c8-4181-ad68-d877717d5706">Generic</DocumentType>
    <Person xmlns="c3f3306d-c4c8-4181-ad68-d877717d5706">
      <UserInfo>
        <DisplayName/>
        <AccountId xsi:nil="true"/>
        <AccountType/>
      </UserInfo>
    </Person>
  </documentManagement>
</p:properties>
</file>

<file path=customXml/itemProps1.xml><?xml version="1.0" encoding="utf-8"?>
<ds:datastoreItem xmlns:ds="http://schemas.openxmlformats.org/officeDocument/2006/customXml" ds:itemID="{1AC4A470-BBF9-4ACF-927A-E518AEE2F5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05B786B-DE86-4408-9711-96C628BB8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f3306d-c4c8-4181-ad68-d877717d5706"/>
    <ds:schemaRef ds:uri="bbe44fd4-9d49-4c8d-ac20-523763f31d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4DF6F5-02FA-4455-987B-A3208BD3A9C2}">
  <ds:schemaRefs>
    <ds:schemaRef ds:uri="http://schemas.microsoft.com/office/2006/metadata/properties"/>
    <ds:schemaRef ds:uri="http://schemas.microsoft.com/office/infopath/2007/PartnerControls"/>
    <ds:schemaRef ds:uri="c3f3306d-c4c8-4181-ad68-d877717d5706"/>
    <ds:schemaRef ds:uri="bbe44fd4-9d49-4c8d-ac20-523763f31d5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1083</Words>
  <Characters>6174</Characters>
  <Application>Microsoft Office Word</Application>
  <DocSecurity>0</DocSecurity>
  <Lines>51</Lines>
  <Paragraphs>14</Paragraphs>
  <ScaleCrop>false</ScaleCrop>
  <Company/>
  <LinksUpToDate>false</LinksUpToDate>
  <CharactersWithSpaces>7243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Williams (NHS Wales Performance and Improvement)</dc:creator>
  <cp:keywords/>
  <dc:description/>
  <cp:lastModifiedBy>David Williams (NHS Wales Performance and Improvement)</cp:lastModifiedBy>
  <cp:revision>3</cp:revision>
  <dcterms:created xsi:type="dcterms:W3CDTF">2025-09-15T10:17:00Z</dcterms:created>
  <dcterms:modified xsi:type="dcterms:W3CDTF">2025-09-15T10:22:00Z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0x010100204000F6A9837F4A9C135A84C31F246F</vt:lpwstr>
  </property>
  <property fmtid="{D5CDD505-2E9C-101B-9397-08002B2CF9AE}" pid="3" name="MediaServiceImageTags">
    <vt:lpwstr/>
  </property>
</Properties>
</file>